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186A" w14:textId="3FCCB5D3" w:rsidR="001426D9" w:rsidRDefault="007260B2" w:rsidP="004F5FE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260B2">
        <w:rPr>
          <w:rFonts w:ascii="Arial" w:eastAsia="Times New Roman" w:hAnsi="Arial" w:cs="Arial"/>
          <w:sz w:val="28"/>
          <w:szCs w:val="28"/>
        </w:rPr>
        <w:t xml:space="preserve"> General Football Information</w:t>
      </w:r>
    </w:p>
    <w:p w14:paraId="04F86F68" w14:textId="1464EAB2" w:rsidR="000C776B" w:rsidRDefault="007260B2" w:rsidP="004F5FE1">
      <w:pPr>
        <w:spacing w:after="0" w:line="240" w:lineRule="auto"/>
      </w:pP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Football Boa</w:t>
      </w:r>
      <w:r>
        <w:rPr>
          <w:rFonts w:ascii="Arial" w:eastAsia="Times New Roman" w:hAnsi="Arial" w:cs="Arial"/>
          <w:sz w:val="28"/>
          <w:szCs w:val="28"/>
        </w:rPr>
        <w:t xml:space="preserve">rd Members are – </w:t>
      </w:r>
      <w:r w:rsidRPr="007260B2">
        <w:rPr>
          <w:rFonts w:ascii="Arial" w:eastAsia="Times New Roman" w:hAnsi="Arial" w:cs="Arial"/>
          <w:sz w:val="28"/>
          <w:szCs w:val="28"/>
        </w:rPr>
        <w:t>Bo Lewis, Chris Lyles,</w:t>
      </w:r>
      <w:r w:rsidR="004F5FE1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 xml:space="preserve">Driscoll </w:t>
      </w:r>
      <w:proofErr w:type="spellStart"/>
      <w:r w:rsidRPr="007260B2">
        <w:rPr>
          <w:rFonts w:ascii="Arial" w:eastAsia="Times New Roman" w:hAnsi="Arial" w:cs="Arial"/>
          <w:sz w:val="28"/>
          <w:szCs w:val="28"/>
        </w:rPr>
        <w:t>Devaul</w:t>
      </w:r>
      <w:proofErr w:type="spellEnd"/>
      <w:r w:rsidRPr="007260B2">
        <w:rPr>
          <w:rFonts w:ascii="Arial" w:eastAsia="Times New Roman" w:hAnsi="Arial" w:cs="Arial"/>
          <w:sz w:val="28"/>
          <w:szCs w:val="28"/>
        </w:rPr>
        <w:t>,</w:t>
      </w:r>
      <w:r w:rsidR="00FF0B12">
        <w:rPr>
          <w:rFonts w:ascii="Arial" w:eastAsia="Times New Roman" w:hAnsi="Arial" w:cs="Arial"/>
          <w:sz w:val="28"/>
          <w:szCs w:val="28"/>
        </w:rPr>
        <w:t xml:space="preserve"> Holden Hornsby,</w:t>
      </w:r>
      <w:r w:rsidR="00E8711E">
        <w:rPr>
          <w:rFonts w:ascii="Arial" w:eastAsia="Times New Roman" w:hAnsi="Arial" w:cs="Arial"/>
          <w:sz w:val="28"/>
          <w:szCs w:val="28"/>
        </w:rPr>
        <w:t xml:space="preserve"> Lee Fairchild, Zach Collins,</w:t>
      </w:r>
      <w:bookmarkStart w:id="0" w:name="_GoBack"/>
      <w:bookmarkEnd w:id="0"/>
      <w:r w:rsidR="00FF0B12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 xml:space="preserve">Ken Schipper, </w:t>
      </w:r>
      <w:r w:rsidR="004F5FE1" w:rsidRPr="007260B2">
        <w:rPr>
          <w:rFonts w:ascii="Arial" w:eastAsia="Times New Roman" w:hAnsi="Arial" w:cs="Arial"/>
          <w:sz w:val="28"/>
          <w:szCs w:val="28"/>
        </w:rPr>
        <w:t>and Devin</w:t>
      </w:r>
      <w:r w:rsidRPr="007260B2">
        <w:rPr>
          <w:rFonts w:ascii="Arial" w:eastAsia="Times New Roman" w:hAnsi="Arial" w:cs="Arial"/>
          <w:sz w:val="28"/>
          <w:szCs w:val="28"/>
        </w:rPr>
        <w:t xml:space="preserve"> Cooper.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https://www.cdc.gov/headsup/youthsports/coach.html - Required training certificate. Head Coach and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assistant coaches must complete by draft night.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All coaches will undergo a background check. You will be required to sign a consent form if you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are chosen to coach. The football board will vet all the coaches selected. Just because you have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coached before and/or attended this meeting and signed up does not mean that you will be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granted a team.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Code of Conduct – We must be held to the highest standard. Irresponsible behavior will not be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tolerated by you or the parents on your team. You will be held personally responsible for the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conduct of your assistant coaches, your players, and your parents.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Football rules – Rule will be updated and on the Nwraa.net/football website. It is your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responsibility to read and understand the rules. Please email a copy of the rules to your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parents.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Team spon</w:t>
      </w:r>
      <w:r w:rsidR="004F5FE1">
        <w:rPr>
          <w:rFonts w:ascii="Arial" w:eastAsia="Times New Roman" w:hAnsi="Arial" w:cs="Arial"/>
          <w:sz w:val="28"/>
          <w:szCs w:val="28"/>
        </w:rPr>
        <w:t>sorship - $350 (Required b</w:t>
      </w:r>
      <w:r w:rsidR="00FF0B12">
        <w:rPr>
          <w:rFonts w:ascii="Arial" w:eastAsia="Times New Roman" w:hAnsi="Arial" w:cs="Arial"/>
          <w:sz w:val="28"/>
          <w:szCs w:val="28"/>
        </w:rPr>
        <w:t>efore the start of the season</w:t>
      </w:r>
      <w:r w:rsidRPr="007260B2">
        <w:rPr>
          <w:rFonts w:ascii="Arial" w:eastAsia="Times New Roman" w:hAnsi="Arial" w:cs="Arial"/>
          <w:sz w:val="28"/>
          <w:szCs w:val="28"/>
        </w:rPr>
        <w:t>) Uniform order form needs to be completed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prior to leaving the draft so we can get the material ordered. Sizes should be on the player list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you will receive at the draft. Jersey numbers can be added after you contact the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players/parents.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Concession stand duty – Teams are responsible for their parents who didn’t pay the “opt out”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fee to work. It only takes about 3-4 people to work on a game night. Concession duty</w:t>
      </w:r>
      <w:r w:rsidR="002D1A9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rules/procedures will be posted in the concession trailer and a board member will be on duty.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8"/>
          <w:szCs w:val="28"/>
        </w:rPr>
        <w:t xml:space="preserve">• </w:t>
      </w:r>
      <w:r w:rsidR="00FF0B12">
        <w:rPr>
          <w:rFonts w:ascii="Arial" w:eastAsia="Times New Roman" w:hAnsi="Arial" w:cs="Arial"/>
          <w:sz w:val="28"/>
          <w:szCs w:val="28"/>
        </w:rPr>
        <w:t>League</w:t>
      </w:r>
      <w:r w:rsidRPr="007260B2">
        <w:rPr>
          <w:rFonts w:ascii="Arial" w:eastAsia="Times New Roman" w:hAnsi="Arial" w:cs="Arial"/>
          <w:sz w:val="28"/>
          <w:szCs w:val="28"/>
        </w:rPr>
        <w:t xml:space="preserve"> </w:t>
      </w:r>
      <w:r w:rsidR="00FF0B12">
        <w:rPr>
          <w:rFonts w:ascii="Arial" w:eastAsia="Times New Roman" w:hAnsi="Arial" w:cs="Arial"/>
          <w:sz w:val="28"/>
          <w:szCs w:val="28"/>
        </w:rPr>
        <w:t>is</w:t>
      </w:r>
      <w:r w:rsidRPr="007260B2">
        <w:rPr>
          <w:rFonts w:ascii="Arial" w:eastAsia="Times New Roman" w:hAnsi="Arial" w:cs="Arial"/>
          <w:sz w:val="28"/>
          <w:szCs w:val="28"/>
        </w:rPr>
        <w:t xml:space="preserve"> by </w:t>
      </w:r>
      <w:r w:rsidR="00FF0B12">
        <w:rPr>
          <w:rFonts w:ascii="Arial" w:eastAsia="Times New Roman" w:hAnsi="Arial" w:cs="Arial"/>
          <w:sz w:val="28"/>
          <w:szCs w:val="28"/>
        </w:rPr>
        <w:t>age group</w:t>
      </w:r>
      <w:r w:rsidRPr="007260B2">
        <w:rPr>
          <w:rFonts w:ascii="Arial" w:eastAsia="Times New Roman" w:hAnsi="Arial" w:cs="Arial"/>
          <w:sz w:val="28"/>
          <w:szCs w:val="28"/>
        </w:rPr>
        <w:t xml:space="preserve"> (Tackle only). We will have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FF0B12">
        <w:rPr>
          <w:rFonts w:ascii="Arial" w:eastAsia="Times New Roman" w:hAnsi="Arial" w:cs="Arial"/>
          <w:sz w:val="28"/>
          <w:szCs w:val="28"/>
        </w:rPr>
        <w:t>7/8</w:t>
      </w:r>
      <w:r w:rsidRPr="007260B2">
        <w:rPr>
          <w:rFonts w:ascii="Arial" w:eastAsia="Times New Roman" w:hAnsi="Arial" w:cs="Arial"/>
          <w:sz w:val="28"/>
          <w:szCs w:val="28"/>
        </w:rPr>
        <w:t xml:space="preserve">, </w:t>
      </w:r>
      <w:r w:rsidR="00FF0B12">
        <w:rPr>
          <w:rFonts w:ascii="Arial" w:eastAsia="Times New Roman" w:hAnsi="Arial" w:cs="Arial"/>
          <w:sz w:val="28"/>
          <w:szCs w:val="28"/>
        </w:rPr>
        <w:t>9/10,</w:t>
      </w:r>
      <w:r w:rsidRPr="007260B2">
        <w:rPr>
          <w:rFonts w:ascii="Arial" w:eastAsia="Times New Roman" w:hAnsi="Arial" w:cs="Arial"/>
          <w:sz w:val="28"/>
          <w:szCs w:val="28"/>
        </w:rPr>
        <w:t xml:space="preserve"> and </w:t>
      </w:r>
      <w:r w:rsidR="00FF0B12">
        <w:rPr>
          <w:rFonts w:ascii="Arial" w:eastAsia="Times New Roman" w:hAnsi="Arial" w:cs="Arial"/>
          <w:sz w:val="28"/>
          <w:szCs w:val="28"/>
        </w:rPr>
        <w:t>11/12</w:t>
      </w:r>
      <w:r w:rsidR="00FF0B12" w:rsidRPr="007260B2">
        <w:rPr>
          <w:rFonts w:ascii="Arial" w:eastAsia="Times New Roman" w:hAnsi="Arial" w:cs="Arial"/>
          <w:sz w:val="17"/>
          <w:szCs w:val="17"/>
        </w:rPr>
        <w:t xml:space="preserve"> </w:t>
      </w:r>
      <w:r w:rsidR="00FF0B12" w:rsidRPr="007260B2">
        <w:rPr>
          <w:rFonts w:ascii="Arial" w:eastAsia="Times New Roman" w:hAnsi="Arial" w:cs="Arial"/>
          <w:sz w:val="28"/>
          <w:szCs w:val="28"/>
        </w:rPr>
        <w:t>teams</w:t>
      </w:r>
      <w:r w:rsidRPr="007260B2">
        <w:rPr>
          <w:rFonts w:ascii="Arial" w:eastAsia="Times New Roman" w:hAnsi="Arial" w:cs="Arial"/>
          <w:sz w:val="28"/>
          <w:szCs w:val="28"/>
        </w:rPr>
        <w:t>. Registration is currently open at nwraa.net/football. Registration will close day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of evaluations.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All age groups will be a draft. Information will be posted on the website. Coaches will be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allowed 3 locks.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The registration fee covers field maintenance, insurance, referees, and jerseys. You will be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allotted $100 per team for helmet decals. You will pay and submit receipt for reimbursement.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 xml:space="preserve">We will provide coach’s kits that will include footballs, bag, cones, </w:t>
      </w:r>
      <w:r w:rsidR="004F5FE1" w:rsidRPr="007260B2">
        <w:rPr>
          <w:rFonts w:ascii="Arial" w:eastAsia="Times New Roman" w:hAnsi="Arial" w:cs="Arial"/>
          <w:sz w:val="28"/>
          <w:szCs w:val="28"/>
        </w:rPr>
        <w:t>mouth guards</w:t>
      </w:r>
      <w:r w:rsidRPr="007260B2">
        <w:rPr>
          <w:rFonts w:ascii="Arial" w:eastAsia="Times New Roman" w:hAnsi="Arial" w:cs="Arial"/>
          <w:sz w:val="28"/>
          <w:szCs w:val="28"/>
        </w:rPr>
        <w:t xml:space="preserve"> etc</w:t>
      </w:r>
      <w:r w:rsidR="00E70212" w:rsidRPr="007260B2">
        <w:rPr>
          <w:rFonts w:ascii="Arial" w:eastAsia="Times New Roman" w:hAnsi="Arial" w:cs="Arial"/>
          <w:sz w:val="28"/>
          <w:szCs w:val="28"/>
        </w:rPr>
        <w:t xml:space="preserve">. 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Parents will have to provide helmet, clea</w:t>
      </w:r>
      <w:r w:rsidR="00EE1CCC">
        <w:rPr>
          <w:rFonts w:ascii="Arial" w:eastAsia="Times New Roman" w:hAnsi="Arial" w:cs="Arial"/>
          <w:sz w:val="28"/>
          <w:szCs w:val="28"/>
        </w:rPr>
        <w:t>ts, pants, mouth</w:t>
      </w:r>
      <w:r w:rsidR="00EE1CCC" w:rsidRPr="007260B2">
        <w:rPr>
          <w:rFonts w:ascii="Arial" w:eastAsia="Times New Roman" w:hAnsi="Arial" w:cs="Arial"/>
          <w:sz w:val="28"/>
          <w:szCs w:val="28"/>
        </w:rPr>
        <w:t xml:space="preserve"> guard</w:t>
      </w:r>
      <w:r w:rsidRPr="007260B2">
        <w:rPr>
          <w:rFonts w:ascii="Arial" w:eastAsia="Times New Roman" w:hAnsi="Arial" w:cs="Arial"/>
          <w:sz w:val="28"/>
          <w:szCs w:val="28"/>
        </w:rPr>
        <w:t xml:space="preserve"> and </w:t>
      </w:r>
      <w:r w:rsidRPr="007260B2">
        <w:rPr>
          <w:rFonts w:ascii="Arial" w:eastAsia="Times New Roman" w:hAnsi="Arial" w:cs="Arial"/>
          <w:sz w:val="28"/>
          <w:szCs w:val="28"/>
        </w:rPr>
        <w:lastRenderedPageBreak/>
        <w:t>shoulder pads.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 xml:space="preserve">• Weight limits for ball carriers are the following by age groups – </w:t>
      </w:r>
      <w:r w:rsidR="00FF0B12">
        <w:rPr>
          <w:rFonts w:ascii="Arial" w:eastAsia="Times New Roman" w:hAnsi="Arial" w:cs="Arial"/>
          <w:sz w:val="28"/>
          <w:szCs w:val="28"/>
        </w:rPr>
        <w:t>7/8</w:t>
      </w:r>
      <w:r w:rsidRPr="007260B2">
        <w:rPr>
          <w:rFonts w:ascii="Arial" w:eastAsia="Times New Roman" w:hAnsi="Arial" w:cs="Arial"/>
          <w:sz w:val="28"/>
          <w:szCs w:val="28"/>
        </w:rPr>
        <w:t xml:space="preserve"> 90lbs, </w:t>
      </w:r>
      <w:r w:rsidR="00FF0B12">
        <w:rPr>
          <w:rFonts w:ascii="Arial" w:eastAsia="Times New Roman" w:hAnsi="Arial" w:cs="Arial"/>
          <w:sz w:val="28"/>
          <w:szCs w:val="28"/>
        </w:rPr>
        <w:t xml:space="preserve">9/10 </w:t>
      </w:r>
      <w:r w:rsidRPr="007260B2">
        <w:rPr>
          <w:rFonts w:ascii="Arial" w:eastAsia="Times New Roman" w:hAnsi="Arial" w:cs="Arial"/>
          <w:sz w:val="28"/>
          <w:szCs w:val="28"/>
        </w:rPr>
        <w:t xml:space="preserve">120lbs and </w:t>
      </w:r>
      <w:r w:rsidR="00FF0B12">
        <w:rPr>
          <w:rFonts w:ascii="Arial" w:eastAsia="Times New Roman" w:hAnsi="Arial" w:cs="Arial"/>
          <w:sz w:val="28"/>
          <w:szCs w:val="28"/>
        </w:rPr>
        <w:t>11/12</w:t>
      </w:r>
      <w:r w:rsidRPr="007260B2">
        <w:rPr>
          <w:rFonts w:ascii="Arial" w:eastAsia="Times New Roman" w:hAnsi="Arial" w:cs="Arial"/>
          <w:sz w:val="28"/>
          <w:szCs w:val="28"/>
        </w:rPr>
        <w:t xml:space="preserve"> no limit. Football sized by age groups – </w:t>
      </w:r>
      <w:r w:rsidR="00FF0B12">
        <w:rPr>
          <w:rFonts w:ascii="Arial" w:eastAsia="Times New Roman" w:hAnsi="Arial" w:cs="Arial"/>
          <w:sz w:val="28"/>
          <w:szCs w:val="28"/>
        </w:rPr>
        <w:t>7/8</w:t>
      </w:r>
      <w:r w:rsidRPr="007260B2">
        <w:rPr>
          <w:rFonts w:ascii="Arial" w:eastAsia="Times New Roman" w:hAnsi="Arial" w:cs="Arial"/>
          <w:sz w:val="28"/>
          <w:szCs w:val="28"/>
        </w:rPr>
        <w:t xml:space="preserve"> </w:t>
      </w:r>
      <w:r w:rsidR="004F5FE1" w:rsidRPr="007260B2">
        <w:rPr>
          <w:rFonts w:ascii="Arial" w:eastAsia="Times New Roman" w:hAnsi="Arial" w:cs="Arial"/>
          <w:sz w:val="28"/>
          <w:szCs w:val="28"/>
        </w:rPr>
        <w:t>Peewee</w:t>
      </w:r>
      <w:r w:rsidRPr="007260B2">
        <w:rPr>
          <w:rFonts w:ascii="Arial" w:eastAsia="Times New Roman" w:hAnsi="Arial" w:cs="Arial"/>
          <w:sz w:val="28"/>
          <w:szCs w:val="28"/>
        </w:rPr>
        <w:t xml:space="preserve">, </w:t>
      </w:r>
      <w:r w:rsidR="00FF0B12">
        <w:rPr>
          <w:rFonts w:ascii="Arial" w:eastAsia="Times New Roman" w:hAnsi="Arial" w:cs="Arial"/>
          <w:sz w:val="28"/>
          <w:szCs w:val="28"/>
        </w:rPr>
        <w:t>9/10</w:t>
      </w:r>
      <w:r w:rsidRPr="007260B2">
        <w:rPr>
          <w:rFonts w:ascii="Arial" w:eastAsia="Times New Roman" w:hAnsi="Arial" w:cs="Arial"/>
          <w:sz w:val="17"/>
          <w:szCs w:val="17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TDJ and</w:t>
      </w:r>
      <w:r w:rsidR="00FF0B12">
        <w:rPr>
          <w:rFonts w:ascii="Arial" w:eastAsia="Times New Roman" w:hAnsi="Arial" w:cs="Arial"/>
          <w:sz w:val="28"/>
          <w:szCs w:val="28"/>
        </w:rPr>
        <w:t xml:space="preserve"> 11/12</w:t>
      </w:r>
      <w:r w:rsidRPr="007260B2">
        <w:rPr>
          <w:rFonts w:ascii="Arial" w:eastAsia="Times New Roman" w:hAnsi="Arial" w:cs="Arial"/>
          <w:sz w:val="17"/>
          <w:szCs w:val="17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TDY.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Evaluations (tackling, 5/10/5 shuttle drill, 40-yard dash an</w:t>
      </w:r>
      <w:r>
        <w:rPr>
          <w:rFonts w:ascii="Arial" w:eastAsia="Times New Roman" w:hAnsi="Arial" w:cs="Arial"/>
          <w:sz w:val="28"/>
          <w:szCs w:val="28"/>
        </w:rPr>
        <w:t xml:space="preserve">d pass/catch drill. Times will </w:t>
      </w:r>
      <w:r w:rsidRPr="007260B2">
        <w:rPr>
          <w:rFonts w:ascii="Arial" w:eastAsia="Times New Roman" w:hAnsi="Arial" w:cs="Arial"/>
          <w:sz w:val="28"/>
          <w:szCs w:val="28"/>
        </w:rPr>
        <w:t>be posted on the NWRAA.net/football web site. All players including coach’s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players and locks are required to attend. If you lock doesn’t attend, they will be your automatic</w:t>
      </w:r>
      <w:r w:rsidR="008D21F8">
        <w:rPr>
          <w:rFonts w:ascii="Arial" w:eastAsia="Times New Roman" w:hAnsi="Arial" w:cs="Arial"/>
          <w:sz w:val="28"/>
          <w:szCs w:val="28"/>
        </w:rPr>
        <w:t xml:space="preserve"> 1</w:t>
      </w:r>
      <w:r w:rsidRPr="007260B2">
        <w:rPr>
          <w:rFonts w:ascii="Arial" w:eastAsia="Times New Roman" w:hAnsi="Arial" w:cs="Arial"/>
          <w:sz w:val="17"/>
          <w:szCs w:val="17"/>
        </w:rPr>
        <w:t xml:space="preserve">st </w:t>
      </w:r>
      <w:r w:rsidRPr="007260B2">
        <w:rPr>
          <w:rFonts w:ascii="Arial" w:eastAsia="Times New Roman" w:hAnsi="Arial" w:cs="Arial"/>
          <w:sz w:val="28"/>
          <w:szCs w:val="28"/>
        </w:rPr>
        <w:t>round pick. All locks must be turned in (coach’s kid or parent letter) before the end of the</w:t>
      </w:r>
      <w:r w:rsidR="004F5FE1">
        <w:rPr>
          <w:rFonts w:ascii="Arial" w:eastAsia="Times New Roman" w:hAnsi="Arial" w:cs="Arial"/>
          <w:sz w:val="28"/>
          <w:szCs w:val="28"/>
        </w:rPr>
        <w:t xml:space="preserve"> e</w:t>
      </w:r>
      <w:r w:rsidR="004F5FE1" w:rsidRPr="007260B2">
        <w:rPr>
          <w:rFonts w:ascii="Arial" w:eastAsia="Times New Roman" w:hAnsi="Arial" w:cs="Arial"/>
          <w:sz w:val="28"/>
          <w:szCs w:val="28"/>
        </w:rPr>
        <w:t>valuation</w:t>
      </w:r>
      <w:r w:rsidRPr="007260B2">
        <w:rPr>
          <w:rFonts w:ascii="Arial" w:eastAsia="Times New Roman" w:hAnsi="Arial" w:cs="Arial"/>
          <w:sz w:val="28"/>
          <w:szCs w:val="28"/>
        </w:rPr>
        <w:t>. Locks will be asked to stay and go through similar drills again for the board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members to assess just the locks. Draft sheets will have the locks placed in their respective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 xml:space="preserve">round based on talent and provide to coaches the night of </w:t>
      </w:r>
      <w:r w:rsidR="008D21F8">
        <w:rPr>
          <w:rFonts w:ascii="Arial" w:eastAsia="Times New Roman" w:hAnsi="Arial" w:cs="Arial"/>
          <w:sz w:val="28"/>
          <w:szCs w:val="28"/>
        </w:rPr>
        <w:t xml:space="preserve">the draft. Any other player that </w:t>
      </w:r>
      <w:r w:rsidRPr="007260B2">
        <w:rPr>
          <w:rFonts w:ascii="Arial" w:eastAsia="Times New Roman" w:hAnsi="Arial" w:cs="Arial"/>
          <w:sz w:val="28"/>
          <w:szCs w:val="28"/>
        </w:rPr>
        <w:t>doesn’t attend will be a hat pick unless otherwise decided by the coach’s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assessment/knowledge of that kid to place them in the draft.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Dick’s Sporting Goods will be present at Evaluations with equipme</w:t>
      </w:r>
      <w:r w:rsidR="008D21F8">
        <w:rPr>
          <w:rFonts w:ascii="Arial" w:eastAsia="Times New Roman" w:hAnsi="Arial" w:cs="Arial"/>
          <w:sz w:val="28"/>
          <w:szCs w:val="28"/>
        </w:rPr>
        <w:t xml:space="preserve">nt to fit kids for sizing. After </w:t>
      </w:r>
      <w:r w:rsidRPr="007260B2">
        <w:rPr>
          <w:rFonts w:ascii="Arial" w:eastAsia="Times New Roman" w:hAnsi="Arial" w:cs="Arial"/>
          <w:sz w:val="28"/>
          <w:szCs w:val="28"/>
        </w:rPr>
        <w:t>evaluations parents can go to Dicks for a 20% off day on everything storewide.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Teams will dr</w:t>
      </w:r>
      <w:r w:rsidR="008D21F8">
        <w:rPr>
          <w:rFonts w:ascii="Arial" w:eastAsia="Times New Roman" w:hAnsi="Arial" w:cs="Arial"/>
          <w:sz w:val="28"/>
          <w:szCs w:val="28"/>
        </w:rPr>
        <w:t xml:space="preserve">aft </w:t>
      </w:r>
      <w:r w:rsidR="00FF0B12">
        <w:rPr>
          <w:rFonts w:ascii="Arial" w:eastAsia="Times New Roman" w:hAnsi="Arial" w:cs="Arial"/>
          <w:sz w:val="28"/>
          <w:szCs w:val="28"/>
        </w:rPr>
        <w:t>(</w:t>
      </w:r>
      <w:r w:rsidR="008D21F8">
        <w:rPr>
          <w:rFonts w:ascii="Arial" w:eastAsia="Times New Roman" w:hAnsi="Arial" w:cs="Arial"/>
          <w:sz w:val="28"/>
          <w:szCs w:val="28"/>
        </w:rPr>
        <w:t>TBD</w:t>
      </w:r>
      <w:r w:rsidR="00FF0B12">
        <w:rPr>
          <w:rFonts w:ascii="Arial" w:eastAsia="Times New Roman" w:hAnsi="Arial" w:cs="Arial"/>
          <w:sz w:val="28"/>
          <w:szCs w:val="28"/>
        </w:rPr>
        <w:t>)</w:t>
      </w:r>
      <w:r w:rsidR="008D21F8">
        <w:rPr>
          <w:rFonts w:ascii="Arial" w:eastAsia="Times New Roman" w:hAnsi="Arial" w:cs="Arial"/>
          <w:sz w:val="28"/>
          <w:szCs w:val="28"/>
        </w:rPr>
        <w:t xml:space="preserve">.  </w:t>
      </w:r>
      <w:r w:rsidRPr="007260B2">
        <w:rPr>
          <w:rFonts w:ascii="Arial" w:eastAsia="Times New Roman" w:hAnsi="Arial" w:cs="Arial"/>
          <w:sz w:val="28"/>
          <w:szCs w:val="28"/>
        </w:rPr>
        <w:t xml:space="preserve"> Practice can start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 xml:space="preserve">the next day. Coach’s kits will be at the draft. You will have a football </w:t>
      </w:r>
      <w:r w:rsidR="008D21F8">
        <w:rPr>
          <w:rFonts w:ascii="Arial" w:eastAsia="Times New Roman" w:hAnsi="Arial" w:cs="Arial"/>
          <w:sz w:val="28"/>
          <w:szCs w:val="28"/>
        </w:rPr>
        <w:t xml:space="preserve">commissioner by grade so </w:t>
      </w:r>
      <w:r w:rsidRPr="007260B2">
        <w:rPr>
          <w:rFonts w:ascii="Arial" w:eastAsia="Times New Roman" w:hAnsi="Arial" w:cs="Arial"/>
          <w:sz w:val="28"/>
          <w:szCs w:val="28"/>
        </w:rPr>
        <w:t>please work with them on any questions you might have.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Scores need to be emailed to you commissioner weekly so they can keep up with the standings.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 xml:space="preserve">• </w:t>
      </w:r>
      <w:r w:rsidR="00FF0B12">
        <w:rPr>
          <w:rFonts w:ascii="Arial" w:eastAsia="Times New Roman" w:hAnsi="Arial" w:cs="Arial"/>
          <w:sz w:val="28"/>
          <w:szCs w:val="28"/>
        </w:rPr>
        <w:t>11/12</w:t>
      </w:r>
      <w:r w:rsidRPr="007260B2">
        <w:rPr>
          <w:rFonts w:ascii="Arial" w:eastAsia="Times New Roman" w:hAnsi="Arial" w:cs="Arial"/>
          <w:sz w:val="28"/>
          <w:szCs w:val="28"/>
        </w:rPr>
        <w:t xml:space="preserve"> no coaches will be allowed on the field. Other </w:t>
      </w:r>
      <w:r w:rsidR="00FF0B12">
        <w:rPr>
          <w:rFonts w:ascii="Arial" w:eastAsia="Times New Roman" w:hAnsi="Arial" w:cs="Arial"/>
          <w:sz w:val="28"/>
          <w:szCs w:val="28"/>
        </w:rPr>
        <w:t>age group</w:t>
      </w:r>
      <w:r w:rsidRPr="007260B2">
        <w:rPr>
          <w:rFonts w:ascii="Arial" w:eastAsia="Times New Roman" w:hAnsi="Arial" w:cs="Arial"/>
          <w:sz w:val="28"/>
          <w:szCs w:val="28"/>
        </w:rPr>
        <w:t xml:space="preserve"> one coach can be on the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field on offense and one on defense. This can be the same coach or different coaches.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Games will be Monday, Tuesday or Thursday depending on your age group. Schedule will be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posted on website. Game times will be 6:00</w:t>
      </w:r>
      <w:r w:rsidR="00EE1CCC">
        <w:rPr>
          <w:rFonts w:ascii="Arial" w:eastAsia="Times New Roman" w:hAnsi="Arial" w:cs="Arial"/>
          <w:sz w:val="28"/>
          <w:szCs w:val="28"/>
        </w:rPr>
        <w:t>p.m. and</w:t>
      </w:r>
      <w:r w:rsidRPr="007260B2">
        <w:rPr>
          <w:rFonts w:ascii="Arial" w:eastAsia="Times New Roman" w:hAnsi="Arial" w:cs="Arial"/>
          <w:sz w:val="28"/>
          <w:szCs w:val="28"/>
        </w:rPr>
        <w:t xml:space="preserve"> 7:30</w:t>
      </w:r>
      <w:r w:rsidR="00EE1CCC">
        <w:rPr>
          <w:rFonts w:ascii="Arial" w:eastAsia="Times New Roman" w:hAnsi="Arial" w:cs="Arial"/>
          <w:sz w:val="28"/>
          <w:szCs w:val="28"/>
        </w:rPr>
        <w:t>p.m</w:t>
      </w:r>
      <w:r w:rsidRPr="007260B2">
        <w:rPr>
          <w:rFonts w:ascii="Arial" w:eastAsia="Times New Roman" w:hAnsi="Arial" w:cs="Arial"/>
          <w:sz w:val="28"/>
          <w:szCs w:val="28"/>
        </w:rPr>
        <w:t>. Games will be played at NWRAA complex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at the reservoir. Practices will be at the NWRAA complex</w:t>
      </w:r>
      <w:r w:rsidR="00FF0B12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on fields 1-3. A practice schedule will be created at the draft.</w:t>
      </w:r>
      <w:r w:rsidRPr="007260B2">
        <w:rPr>
          <w:rFonts w:ascii="Times New Roman" w:eastAsia="Times New Roman" w:hAnsi="Times New Roman" w:cs="Times New Roman"/>
          <w:sz w:val="24"/>
          <w:szCs w:val="24"/>
        </w:rPr>
        <w:br/>
      </w:r>
      <w:r w:rsidRPr="007260B2">
        <w:rPr>
          <w:rFonts w:ascii="Arial" w:eastAsia="Times New Roman" w:hAnsi="Arial" w:cs="Arial"/>
          <w:sz w:val="28"/>
          <w:szCs w:val="28"/>
        </w:rPr>
        <w:t>• There are two practices allowed during the week and an “optional” on the weekend prior to the</w:t>
      </w:r>
      <w:r w:rsidR="008D21F8">
        <w:rPr>
          <w:rFonts w:ascii="Arial" w:eastAsia="Times New Roman" w:hAnsi="Arial" w:cs="Arial"/>
          <w:sz w:val="28"/>
          <w:szCs w:val="28"/>
        </w:rPr>
        <w:t xml:space="preserve"> </w:t>
      </w:r>
      <w:r w:rsidRPr="007260B2">
        <w:rPr>
          <w:rFonts w:ascii="Arial" w:eastAsia="Times New Roman" w:hAnsi="Arial" w:cs="Arial"/>
          <w:sz w:val="28"/>
          <w:szCs w:val="28"/>
        </w:rPr>
        <w:t>jamboree. Once games start that will be reduced by one</w:t>
      </w:r>
      <w:r w:rsidR="008D21F8">
        <w:rPr>
          <w:rFonts w:ascii="Arial" w:eastAsia="Times New Roman" w:hAnsi="Arial" w:cs="Arial"/>
          <w:sz w:val="28"/>
          <w:szCs w:val="28"/>
        </w:rPr>
        <w:t xml:space="preserve"> practice.</w:t>
      </w:r>
    </w:p>
    <w:sectPr w:rsidR="000C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B2"/>
    <w:rsid w:val="000C776B"/>
    <w:rsid w:val="001426D9"/>
    <w:rsid w:val="002D1A98"/>
    <w:rsid w:val="004F5FE1"/>
    <w:rsid w:val="0063055E"/>
    <w:rsid w:val="00671E21"/>
    <w:rsid w:val="006D05FA"/>
    <w:rsid w:val="007260B2"/>
    <w:rsid w:val="00886B06"/>
    <w:rsid w:val="008D21F8"/>
    <w:rsid w:val="00985ABC"/>
    <w:rsid w:val="00A73CB3"/>
    <w:rsid w:val="00E70212"/>
    <w:rsid w:val="00E8711E"/>
    <w:rsid w:val="00ED258D"/>
    <w:rsid w:val="00EE1CCC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4EF8"/>
  <w15:chartTrackingRefBased/>
  <w15:docId w15:val="{9F154FA7-635A-4538-9790-1A3DB99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Department of Public Safety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Lewis</dc:creator>
  <cp:keywords/>
  <dc:description/>
  <cp:lastModifiedBy>Derrick Lewis</cp:lastModifiedBy>
  <cp:revision>2</cp:revision>
  <dcterms:created xsi:type="dcterms:W3CDTF">2025-08-19T18:44:00Z</dcterms:created>
  <dcterms:modified xsi:type="dcterms:W3CDTF">2025-08-19T18:44:00Z</dcterms:modified>
</cp:coreProperties>
</file>